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B08" w:rsidRDefault="00E31B08" w:rsidP="00E31B08">
      <w:pPr>
        <w:pStyle w:val="Akapitzlist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 do Regulaminu</w:t>
      </w:r>
    </w:p>
    <w:p w:rsidR="00E31B08" w:rsidRDefault="00E31B08" w:rsidP="00E31B0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realizacji zadania  pn. „Usuwanie wyrobów zawierających </w:t>
      </w:r>
    </w:p>
    <w:p w:rsidR="00E31B08" w:rsidRDefault="00E31B08" w:rsidP="00E31B0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azbest z terenu gminy Czaplinek” w roku 2023. </w:t>
      </w:r>
    </w:p>
    <w:p w:rsidR="00E31B08" w:rsidRDefault="00E31B08" w:rsidP="00E31B08">
      <w:pPr>
        <w:spacing w:after="0"/>
        <w:jc w:val="right"/>
        <w:rPr>
          <w:rFonts w:cstheme="minorHAnsi"/>
          <w:sz w:val="20"/>
          <w:szCs w:val="20"/>
        </w:rPr>
      </w:pPr>
    </w:p>
    <w:p w:rsidR="00E31B08" w:rsidRDefault="00E31B08" w:rsidP="00E31B08">
      <w:pPr>
        <w:spacing w:after="0"/>
        <w:jc w:val="right"/>
        <w:rPr>
          <w:rFonts w:cstheme="minorHAnsi"/>
          <w:sz w:val="20"/>
          <w:szCs w:val="20"/>
        </w:rPr>
      </w:pPr>
    </w:p>
    <w:p w:rsidR="00E31B08" w:rsidRDefault="00E31B08" w:rsidP="00E31B08">
      <w:pPr>
        <w:jc w:val="right"/>
        <w:rPr>
          <w:rFonts w:ascii="Calibri" w:hAnsi="Calibri"/>
        </w:rPr>
      </w:pPr>
      <w:r>
        <w:rPr>
          <w:rFonts w:ascii="Calibri" w:hAnsi="Calibri"/>
        </w:rPr>
        <w:t>Czaplinek, dnia ………………….…………….</w:t>
      </w:r>
    </w:p>
    <w:p w:rsidR="00E31B08" w:rsidRDefault="00E31B08" w:rsidP="00E31B08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:rsidR="00E31B08" w:rsidRDefault="00E31B08" w:rsidP="00E31B08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Imię i nazwisko</w:t>
      </w:r>
    </w:p>
    <w:p w:rsidR="00E31B08" w:rsidRDefault="00E31B08" w:rsidP="00E31B08">
      <w:pPr>
        <w:rPr>
          <w:rFonts w:ascii="Calibri" w:hAnsi="Calibri"/>
        </w:rPr>
      </w:pPr>
    </w:p>
    <w:p w:rsidR="00E31B08" w:rsidRDefault="00E31B08" w:rsidP="00E31B08">
      <w:pPr>
        <w:rPr>
          <w:rFonts w:ascii="Calibri" w:hAnsi="Calibri"/>
        </w:rPr>
      </w:pPr>
      <w:r>
        <w:rPr>
          <w:rFonts w:ascii="Calibri" w:hAnsi="Calibri"/>
        </w:rPr>
        <w:t>…………………...………………………</w:t>
      </w:r>
    </w:p>
    <w:p w:rsidR="00E31B08" w:rsidRDefault="00E31B08" w:rsidP="00E31B08">
      <w:pPr>
        <w:spacing w:after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Burmistrz Czaplinka</w:t>
      </w:r>
    </w:p>
    <w:p w:rsidR="00E31B08" w:rsidRDefault="00E31B08" w:rsidP="00E31B08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……………………………………………                                     </w:t>
      </w:r>
      <w:r>
        <w:rPr>
          <w:rFonts w:ascii="Calibri" w:hAnsi="Calibri"/>
          <w:sz w:val="18"/>
          <w:szCs w:val="18"/>
        </w:rPr>
        <w:t>ul. Rynek 6</w:t>
      </w:r>
    </w:p>
    <w:p w:rsidR="00E31B08" w:rsidRDefault="00E31B08" w:rsidP="00E31B08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Adres                                                                        78 – 550 Czaplinek</w:t>
      </w:r>
    </w:p>
    <w:p w:rsidR="00E31B08" w:rsidRDefault="00E31B08" w:rsidP="00E31B08">
      <w:pPr>
        <w:rPr>
          <w:rFonts w:ascii="Calibri" w:hAnsi="Calibri"/>
          <w:sz w:val="18"/>
          <w:szCs w:val="18"/>
        </w:rPr>
      </w:pPr>
    </w:p>
    <w:p w:rsidR="00E31B08" w:rsidRDefault="00E31B08" w:rsidP="00E31B08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………………………………………………………….</w:t>
      </w:r>
    </w:p>
    <w:p w:rsidR="00E31B08" w:rsidRDefault="00E31B08" w:rsidP="00E31B08">
      <w:pPr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Telefon kontaktowy</w:t>
      </w:r>
    </w:p>
    <w:p w:rsidR="00E31B08" w:rsidRDefault="00E31B08" w:rsidP="00E31B08">
      <w:pPr>
        <w:rPr>
          <w:rFonts w:ascii="Calibri" w:hAnsi="Calibri"/>
        </w:rPr>
      </w:pPr>
    </w:p>
    <w:p w:rsidR="00E31B08" w:rsidRDefault="00E31B08" w:rsidP="00E31B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ZGODA NA TRANSPORT USUNIĘTYCH WYROBÓW ZAWIERAJĄCYCH AZBEST </w:t>
      </w:r>
    </w:p>
    <w:p w:rsidR="00E31B08" w:rsidRDefault="00E31B08" w:rsidP="00E31B08">
      <w:pPr>
        <w:jc w:val="center"/>
        <w:rPr>
          <w:rFonts w:ascii="Calibri" w:hAnsi="Calibri"/>
        </w:rPr>
      </w:pPr>
    </w:p>
    <w:p w:rsidR="00E31B08" w:rsidRDefault="00E31B08" w:rsidP="00E31B08">
      <w:pPr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Ja niżej podpisany/podpisana wyrażam zgodę na transport i utylizację azbestu z rodzaju:………………………………………………………………….., w ilości …....….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który został zdemontowany z budynku gospodarczego/mieszkalnego/wiaty/garażu* </w:t>
      </w:r>
      <w:r>
        <w:rPr>
          <w:rFonts w:ascii="Calibri" w:hAnsi="Calibri"/>
          <w:b/>
          <w:bCs/>
        </w:rPr>
        <w:t>przed rozpoczęciem naboru wniosków w 2023 r.</w:t>
      </w:r>
      <w:r>
        <w:rPr>
          <w:rFonts w:ascii="Calibri" w:hAnsi="Calibri"/>
        </w:rPr>
        <w:t xml:space="preserve"> zlokalizowanego na terenie posesji pod adresem:……………………………………………………………………….…………, na działce nr ………………… 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obr</w:t>
      </w:r>
      <w:proofErr w:type="spellEnd"/>
      <w:r>
        <w:rPr>
          <w:rFonts w:ascii="Calibri" w:hAnsi="Calibri"/>
        </w:rPr>
        <w:t>. ew.………………………., gm. Czaplinek w ramach realizacji przedsięwzięcia pn. „Usuwanie wyrobów zawierających azbest z terenu gminy Czaplinek – etap XIII”, które realizowane będzie w przypadku uzyskania dofinansowania z Wojewódzkiego Funduszu Ochrony Środowiska i Gospodarki Wodnej w Szczecinie.</w:t>
      </w:r>
    </w:p>
    <w:p w:rsidR="00E31B08" w:rsidRDefault="00E31B08" w:rsidP="00E31B08">
      <w:pPr>
        <w:spacing w:line="360" w:lineRule="auto"/>
        <w:ind w:firstLine="708"/>
        <w:jc w:val="both"/>
        <w:rPr>
          <w:rFonts w:ascii="Calibri" w:hAnsi="Calibri"/>
        </w:rPr>
      </w:pPr>
    </w:p>
    <w:p w:rsidR="00E31B08" w:rsidRDefault="00E31B08" w:rsidP="00E31B08">
      <w:pPr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* właściwe podkreślić</w:t>
      </w:r>
    </w:p>
    <w:p w:rsidR="00E31B08" w:rsidRDefault="00E31B08" w:rsidP="00E31B08">
      <w:pPr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…………………..………………………………</w:t>
      </w:r>
    </w:p>
    <w:p w:rsidR="00E31B08" w:rsidRDefault="00E31B08" w:rsidP="00E31B08">
      <w:pPr>
        <w:spacing w:line="360" w:lineRule="auto"/>
        <w:ind w:left="4248" w:firstLine="708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</w:rPr>
        <w:t xml:space="preserve">                  </w:t>
      </w:r>
      <w:r>
        <w:rPr>
          <w:rFonts w:ascii="Calibri" w:hAnsi="Calibri"/>
          <w:i/>
          <w:iCs/>
          <w:sz w:val="20"/>
          <w:szCs w:val="20"/>
        </w:rPr>
        <w:t>podpis właściciela/właścicieli</w:t>
      </w:r>
    </w:p>
    <w:p w:rsidR="00E31B08" w:rsidRDefault="00E31B08" w:rsidP="00E31B08">
      <w:pPr>
        <w:spacing w:line="360" w:lineRule="auto"/>
        <w:ind w:left="4248" w:firstLine="708"/>
        <w:jc w:val="center"/>
        <w:rPr>
          <w:rFonts w:ascii="Calibri" w:hAnsi="Calibri"/>
        </w:rPr>
      </w:pPr>
    </w:p>
    <w:p w:rsidR="00E31B08" w:rsidRDefault="00E31B08" w:rsidP="00E31B08">
      <w:pPr>
        <w:spacing w:line="360" w:lineRule="auto"/>
        <w:ind w:left="4248" w:firstLine="708"/>
        <w:jc w:val="center"/>
        <w:rPr>
          <w:rFonts w:ascii="Calibri" w:hAnsi="Calibri"/>
        </w:rPr>
      </w:pPr>
    </w:p>
    <w:p w:rsidR="00E31B08" w:rsidRDefault="00E31B08" w:rsidP="00E31B08">
      <w:pPr>
        <w:keepNext/>
        <w:spacing w:before="120" w:after="120" w:line="360" w:lineRule="auto"/>
        <w:ind w:left="283" w:firstLine="22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 w:color="000000"/>
        </w:rPr>
        <w:lastRenderedPageBreak/>
        <w:t>Wykaz załączników:</w:t>
      </w:r>
    </w:p>
    <w:p w:rsidR="00E31B08" w:rsidRDefault="00E31B08" w:rsidP="00E31B08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1) </w:t>
      </w:r>
      <w:r>
        <w:rPr>
          <w:rFonts w:ascii="Calibri" w:hAnsi="Calibri" w:cs="Calibri"/>
          <w:color w:val="000000"/>
        </w:rPr>
        <w:t>kopia dokumentu potwierdzającego tytuł prawny do nieruchomości, przy czym w przypadku nieruchomości, do której prawo posiada kilka osób - do wniosku należy dołączyć zgodę wszystkich osób uprawnionych wraz z upoważnieniem dla wnioskodawcy do występowania w imieniu wszystkich osób uprawnionych do skorzystania z dofinansowania;</w:t>
      </w:r>
    </w:p>
    <w:p w:rsidR="00E31B08" w:rsidRDefault="00E31B08" w:rsidP="00E31B08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2) </w:t>
      </w:r>
      <w:r>
        <w:rPr>
          <w:rFonts w:ascii="Calibri" w:hAnsi="Calibri" w:cs="Calibri"/>
          <w:color w:val="000000"/>
        </w:rPr>
        <w:t>zgoda właściciela lub użytkownika wieczystego na złożenie wniosku w przypadku posiadania innego niż własność lub użytkowanie wieczyste tytułu prawnego do nieruchomości;</w:t>
      </w:r>
    </w:p>
    <w:p w:rsidR="00E31B08" w:rsidRDefault="00E31B08" w:rsidP="00E31B08">
      <w:pPr>
        <w:spacing w:before="120" w:after="120" w:line="360" w:lineRule="auto"/>
        <w:ind w:left="340" w:hanging="227"/>
        <w:jc w:val="both"/>
        <w:rPr>
          <w:rStyle w:val="Hipercze"/>
          <w:color w:val="000000"/>
        </w:rPr>
      </w:pPr>
      <w:r>
        <w:rPr>
          <w:rFonts w:ascii="Calibri" w:hAnsi="Calibri" w:cs="Calibri"/>
        </w:rPr>
        <w:t>3) </w:t>
      </w:r>
      <w:r>
        <w:rPr>
          <w:rFonts w:ascii="Calibri" w:hAnsi="Calibri" w:cs="Calibri"/>
          <w:color w:val="000000"/>
        </w:rPr>
        <w:t xml:space="preserve">uchwała współwłaścicieli w sprawie zgody na realizację przedsięwzięcia w przypadku wniosku składanego przez podmioty tworzące wspólnotę mieszkaniową w rozumieniu </w:t>
      </w:r>
      <w:hyperlink r:id="rId4" w:history="1">
        <w:r>
          <w:rPr>
            <w:rStyle w:val="Hipercze"/>
            <w:rFonts w:ascii="Calibri" w:hAnsi="Calibri" w:cs="Calibri"/>
            <w:color w:val="000000"/>
          </w:rPr>
          <w:t>ustawy</w:t>
        </w:r>
      </w:hyperlink>
      <w:r>
        <w:rPr>
          <w:rFonts w:ascii="Calibri" w:hAnsi="Calibri" w:cs="Calibri"/>
          <w:color w:val="000000"/>
        </w:rPr>
        <w:t>  z dnia 24 czerwca 1994 r. - o własności lokali (tj. : Dz. U. z 2021 r. poz. 1048);</w:t>
      </w:r>
    </w:p>
    <w:p w:rsidR="00E31B08" w:rsidRDefault="00E31B08" w:rsidP="00E31B08">
      <w:pPr>
        <w:spacing w:before="120" w:after="120" w:line="360" w:lineRule="auto"/>
        <w:ind w:left="340" w:hanging="227"/>
        <w:jc w:val="both"/>
      </w:pPr>
      <w:r>
        <w:rPr>
          <w:rFonts w:ascii="Calibri" w:hAnsi="Calibri" w:cs="Calibri"/>
        </w:rPr>
        <w:t>5)  kolorowe zdjęcia złożonego azbestu  wraz z opisem zawierającym dokładny adres.</w:t>
      </w:r>
    </w:p>
    <w:p w:rsidR="00E31B08" w:rsidRDefault="00E31B08" w:rsidP="00E31B08">
      <w:pPr>
        <w:spacing w:before="120" w:after="120" w:line="360" w:lineRule="auto"/>
        <w:ind w:left="340" w:hanging="227"/>
        <w:jc w:val="both"/>
        <w:rPr>
          <w:rFonts w:ascii="Calibri" w:hAnsi="Calibri" w:cs="Calibri"/>
          <w:color w:val="00000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u w:val="single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OŚWIADCZENIE</w:t>
      </w:r>
    </w:p>
    <w:p w:rsidR="00E31B08" w:rsidRDefault="00E31B08" w:rsidP="00E31B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Oświadczam, że jestem osobą fizyczną nie prowadzącą działalności gospodarczej na ww. nieruchomości oraz że nie jestem rolnikiem prowadzącym działalność gospodarczą. </w:t>
      </w: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……………………………………………………………</w:t>
      </w: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/>
          <w:iCs/>
          <w:sz w:val="20"/>
          <w:szCs w:val="20"/>
        </w:rPr>
      </w:pPr>
      <w:r>
        <w:rPr>
          <w:rFonts w:ascii="Calibri" w:hAnsi="Calibri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(data, czytelny podpis)</w:t>
      </w: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E31B08" w:rsidRDefault="00E31B08" w:rsidP="00E31B0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OŚWIADCZENIE O WYRAŻENIU ZGODY NA PRZETWARZANIE DANYCH OSOBOWYCH</w:t>
      </w:r>
    </w:p>
    <w:p w:rsidR="00E31B08" w:rsidRDefault="00E31B08" w:rsidP="00E31B08">
      <w:pPr>
        <w:pStyle w:val="Standard"/>
        <w:widowControl w:val="0"/>
        <w:spacing w:line="360" w:lineRule="auto"/>
        <w:ind w:left="28" w:firstLine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wyrażam zgodę na przetwarzanie moich danych osobowych i wyrażam zgodę na używanie wskazanego numeru telefonu przez Urząd Miejski w Czaplinku zgodnie z Rozporządzeniem Parlamentu Europejskiego i Rady (UE) nr 2016/679 z dnia 27 kwietnia 2016r.</w:t>
      </w:r>
    </w:p>
    <w:p w:rsidR="00E31B08" w:rsidRDefault="00E31B08" w:rsidP="00E31B08">
      <w:pPr>
        <w:pStyle w:val="Standard"/>
        <w:widowControl w:val="0"/>
        <w:ind w:left="28" w:hanging="14"/>
        <w:rPr>
          <w:rFonts w:ascii="Calibri" w:hAnsi="Calibri" w:cs="Calibri"/>
          <w:sz w:val="21"/>
          <w:szCs w:val="21"/>
        </w:rPr>
      </w:pPr>
    </w:p>
    <w:p w:rsidR="00E31B08" w:rsidRDefault="00E31B08" w:rsidP="00E31B08">
      <w:pPr>
        <w:pStyle w:val="Standard"/>
        <w:widowControl w:val="0"/>
        <w:ind w:left="28" w:hanging="14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………………………………………...</w:t>
      </w:r>
    </w:p>
    <w:p w:rsidR="00E31B08" w:rsidRDefault="00E31B08" w:rsidP="00E31B08">
      <w:pPr>
        <w:pStyle w:val="Standard"/>
        <w:widowControl w:val="0"/>
        <w:ind w:left="28" w:hanging="14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>(data, czytelny podpis)</w:t>
      </w:r>
    </w:p>
    <w:p w:rsidR="00E31B08" w:rsidRDefault="00E31B08" w:rsidP="00E31B08">
      <w:pPr>
        <w:keepNext/>
        <w:spacing w:before="120" w:after="120"/>
        <w:ind w:left="28" w:hanging="14"/>
        <w:rPr>
          <w:rFonts w:ascii="Calibri" w:hAnsi="Calibri" w:cs="Calibri"/>
          <w:i/>
          <w:iCs/>
          <w:color w:val="000000"/>
        </w:rPr>
      </w:pPr>
    </w:p>
    <w:p w:rsidR="00E31B08" w:rsidRDefault="00E31B08" w:rsidP="00E31B08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E31B08" w:rsidRDefault="00E31B08" w:rsidP="00E31B08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E31B08" w:rsidRDefault="00E31B08" w:rsidP="00E31B08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E31B08" w:rsidRDefault="00E31B08" w:rsidP="00E31B08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E31B08" w:rsidRDefault="00E31B08" w:rsidP="00E31B08">
      <w:pPr>
        <w:autoSpaceDE w:val="0"/>
        <w:autoSpaceDN w:val="0"/>
        <w:adjustRightInd w:val="0"/>
        <w:ind w:left="-426"/>
        <w:jc w:val="both"/>
        <w:rPr>
          <w:rFonts w:ascii="Calibri" w:hAnsi="Calibri"/>
          <w:b/>
          <w:sz w:val="18"/>
          <w:szCs w:val="18"/>
        </w:rPr>
      </w:pPr>
    </w:p>
    <w:p w:rsidR="00E31B08" w:rsidRDefault="00E31B08" w:rsidP="00E31B08">
      <w:pPr>
        <w:keepNext/>
        <w:spacing w:before="120" w:after="120"/>
        <w:ind w:left="28" w:hanging="14"/>
        <w:jc w:val="center"/>
        <w:rPr>
          <w:rFonts w:ascii="Calibri" w:hAnsi="Calibri" w:cs="Calibri"/>
          <w:b/>
          <w:color w:val="000000"/>
          <w:u w:val="single" w:color="000000"/>
        </w:rPr>
      </w:pPr>
      <w:r>
        <w:rPr>
          <w:rFonts w:ascii="Calibri" w:hAnsi="Calibri" w:cs="Calibri"/>
          <w:b/>
          <w:color w:val="000000"/>
          <w:u w:val="single" w:color="000000"/>
        </w:rPr>
        <w:t>OŚWIADCZENIE</w:t>
      </w:r>
    </w:p>
    <w:p w:rsidR="00E31B08" w:rsidRDefault="00E31B08" w:rsidP="00E31B08">
      <w:pPr>
        <w:keepNext/>
        <w:spacing w:before="120" w:after="120"/>
        <w:ind w:left="28" w:hanging="14"/>
        <w:jc w:val="center"/>
        <w:rPr>
          <w:rFonts w:ascii="Calibri" w:hAnsi="Calibri" w:cs="Calibri"/>
          <w:color w:val="000000"/>
        </w:rPr>
      </w:pPr>
    </w:p>
    <w:p w:rsidR="00E31B08" w:rsidRDefault="00E31B08" w:rsidP="00E31B08">
      <w:pPr>
        <w:keepNext/>
        <w:spacing w:before="120" w:after="120" w:line="360" w:lineRule="auto"/>
        <w:ind w:left="28" w:firstLine="6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wyrażam zgodę na udostępnienie nieruchomości </w:t>
      </w:r>
      <w:r>
        <w:rPr>
          <w:rFonts w:ascii="Calibri" w:hAnsi="Calibri" w:cs="Calibri"/>
          <w:color w:val="000000"/>
          <w:sz w:val="20"/>
          <w:szCs w:val="20"/>
        </w:rPr>
        <w:t>(adres)</w:t>
      </w:r>
      <w:r>
        <w:rPr>
          <w:rFonts w:ascii="Calibri" w:hAnsi="Calibri" w:cs="Calibri"/>
          <w:color w:val="000000"/>
        </w:rPr>
        <w:t>……………………………………………….., dz. nr ewidencyjny ……………., obręb …………………………  w celu realizacji przedsięwzięcia transportu wyrobów zawierających azbest.</w:t>
      </w:r>
    </w:p>
    <w:p w:rsidR="00E31B08" w:rsidRDefault="00E31B08" w:rsidP="00E31B08">
      <w:pPr>
        <w:pStyle w:val="Standard"/>
        <w:widowControl w:val="0"/>
        <w:spacing w:line="360" w:lineRule="auto"/>
        <w:ind w:left="28" w:hanging="1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……………..,………………………..………………...</w:t>
      </w:r>
    </w:p>
    <w:p w:rsidR="00E31B08" w:rsidRDefault="00E31B08" w:rsidP="00E31B08">
      <w:pPr>
        <w:pStyle w:val="Standard"/>
        <w:widowControl w:val="0"/>
        <w:spacing w:line="360" w:lineRule="auto"/>
        <w:ind w:left="28" w:hanging="1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i/>
          <w:iCs/>
          <w:sz w:val="21"/>
          <w:szCs w:val="21"/>
        </w:rPr>
        <w:t xml:space="preserve">                       (data, czytelny podpis)</w:t>
      </w:r>
    </w:p>
    <w:p w:rsidR="0030263D" w:rsidRDefault="0030263D"/>
    <w:p w:rsidR="0082502D" w:rsidRDefault="0082502D"/>
    <w:p w:rsidR="0082502D" w:rsidRDefault="0082502D" w:rsidP="0082502D">
      <w:pPr>
        <w:spacing w:line="288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2502D" w:rsidRDefault="0082502D" w:rsidP="0082502D">
      <w:pPr>
        <w:spacing w:line="288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Klauzula informacyjna</w:t>
      </w:r>
    </w:p>
    <w:p w:rsidR="0082502D" w:rsidRDefault="0082502D"/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Zgodnie z art. 13 ust. 1 i 2 Rozporządzenia Parlamentu Europejskiego i Rady (UE) 2016/679 z dnia 27 kwietnia 2016 r.  w sprawie ochrony osób fizycznych w związku z przetwarzaniem danych osobowych i w sprawie swobodnego przepływu takich danych oraz uchylenia dyrektywy 95/46/WE (ogólne rozporządzenie o ochronie danych – dalej RODO), informujemy, że: 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Administratorem</w:t>
      </w:r>
      <w:r>
        <w:rPr>
          <w:rFonts w:ascii="Calibri" w:hAnsi="Calibri" w:cs="Calibri"/>
          <w:sz w:val="18"/>
          <w:szCs w:val="18"/>
        </w:rPr>
        <w:t xml:space="preserve"> Pani/Pana danych osobowych jest gmina Czaplinek z siedzibą: ul. Rynek 6, 78-550 Czaplinek, reprezentowana przez Burmistrza Czaplinka. 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1. </w:t>
      </w:r>
      <w:r>
        <w:rPr>
          <w:rFonts w:ascii="Calibri" w:hAnsi="Calibri" w:cs="Calibri"/>
          <w:sz w:val="18"/>
          <w:szCs w:val="18"/>
        </w:rPr>
        <w:t>W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sprawach związanych z danymi osobowymi ustanowiono kontakt się z </w:t>
      </w:r>
      <w:r>
        <w:rPr>
          <w:rFonts w:ascii="Calibri" w:hAnsi="Calibri" w:cs="Calibri"/>
          <w:b/>
          <w:sz w:val="18"/>
          <w:szCs w:val="18"/>
        </w:rPr>
        <w:t>inspektorem ochrony danych</w:t>
      </w:r>
      <w:r>
        <w:rPr>
          <w:rFonts w:ascii="Calibri" w:hAnsi="Calibri" w:cs="Calibri"/>
          <w:sz w:val="18"/>
          <w:szCs w:val="18"/>
        </w:rPr>
        <w:t xml:space="preserve"> – Krzysztof Czubak poprzez korespondencję przesłaną elektronicznie na adres e-mail: iod@czaplinek.pl lub pisemnie na adres wskazany wyżej.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2. Cele i podstawy przetwarzania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Jako Administrator będziemy przetwarzać Pani/Pana dane osobowe na podstawie obowiązujących przepisów prawa, zawartych umów, i udzielonej zgody: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 celu wypełniania obowiązku prawnego ciążącego na Administratorze w związku z realizowaniem zadań przez Urząd Miejski w Czaplinku na podstawie art. 6 ust. 1 lit. c RODO,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wykonywania zadania realizowanego w interesie publicznym lub w ramach sprawowania władzy publicznej powierzonej Administratorowi, na podstawie art. 6. ust. 1 lit. e RODO,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 w celu realizacji umów z kontrahentami – podstawa z art. 6. ust. 1 lit. b RODO 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4. na postawie udzielonej zgody w zakresie i celu określonym w treści zgody, na podstawie art. 6 ust. 1 lit. a RODO; w przypadku tym istnieje możliwość wycofania zgody w dowolnym momencie, bez wpływu na zgodność z prawem przetwarzania, którego dokonano na podstawie zgody przed jej cofnięciem. 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8"/>
          <w:szCs w:val="8"/>
        </w:rPr>
      </w:pP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3. Okres przetwarzania danych</w:t>
      </w:r>
      <w:r>
        <w:rPr>
          <w:rFonts w:ascii="Calibri" w:hAnsi="Calibri" w:cs="Calibri"/>
          <w:sz w:val="18"/>
          <w:szCs w:val="18"/>
        </w:rPr>
        <w:t xml:space="preserve"> - Pani/Pana dane osobowe będą przetwarzane przez okres wskazany w Rozporządzeniu Rady Ministrów z dnia 18 stycznia 2011 w sprawie instrukcji kancelaryjnej, jednolitych wykazów akt oraz instrukcji organizacyjnych, a w szczególności przez okres przechowywania w ramach archiwizacji dokumentów zgodnej z prawem.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8"/>
          <w:szCs w:val="8"/>
        </w:rPr>
      </w:pP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4. Odbiorcy danych</w:t>
      </w:r>
      <w:r>
        <w:rPr>
          <w:rFonts w:ascii="Calibri" w:hAnsi="Calibri" w:cs="Calibri"/>
          <w:sz w:val="18"/>
          <w:szCs w:val="18"/>
        </w:rPr>
        <w:t xml:space="preserve"> - Do Pani/Pana danych osobowych mogą też mieć dostęp podmioty upoważnione do odbioru danych osobowych na podstawie odpowiednich przepisów prawa. Administrator nie przekazuje danych osobowych przetwarzanych w swoich zbiorach do państw trzecich, ani żadnych organizacji międzynarodowych.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8"/>
          <w:szCs w:val="8"/>
        </w:rPr>
      </w:pP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5. Zgodnie z RODO, przysługuje Pani/Panu</w:t>
      </w:r>
      <w:r>
        <w:rPr>
          <w:rFonts w:ascii="Calibri" w:hAnsi="Calibri" w:cs="Calibri"/>
          <w:sz w:val="18"/>
          <w:szCs w:val="18"/>
        </w:rPr>
        <w:t xml:space="preserve">: 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a. w każdej chwili przysługuje prawo do wniesienia sprzeciwu wobec przetwarzania danych osobowych; Administrator danych osobowych przestanie przetwarzać Pani/Pana dane osobowe w celach wskazanych w pkt.  2, chyba, że w stosunku do tych danych istnieją prawnie uzasadnione podstawy, które są nadrzędne wobec Pani/Pana interesów, praw i wolności lub dane będą niezbędne do ewentualnego ustalenia, dochodzenia lub obrony roszczeń,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b. prawo dostępu do swoich danych oraz otrzymania ich kopii,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c. prawo do sprostowania (poprawiania) swoich danych,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d. prawo do usunięcia danych, ograniczenia przetwarzania danych, jeśli nie ma innej podstawy prawnej przetwarzania, w tym przetwarzania po wycofaniu udzielonej zgody,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e. prawo do wniesienia skargi do organu nadzorczego – Urząd Ochrony Danych Osobowych, Warszawa,  ul. Stawki 2.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6. Informacja o wymogu/dobrowolności podania danych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Podanie danych jest obowiązkowe w sytuacji, gdy przesłankę przetwarzania stanowi przepis prawa tj. </w:t>
      </w:r>
      <w:r>
        <w:rPr>
          <w:rFonts w:ascii="Calibri" w:hAnsi="Calibri" w:cs="Calibri"/>
          <w:b/>
          <w:sz w:val="18"/>
          <w:szCs w:val="18"/>
        </w:rPr>
        <w:t xml:space="preserve">Ustawa o odpadach,  </w:t>
      </w:r>
      <w:r>
        <w:rPr>
          <w:rFonts w:ascii="Calibri" w:hAnsi="Calibri" w:cs="Calibri"/>
          <w:b/>
          <w:sz w:val="18"/>
          <w:szCs w:val="18"/>
        </w:rPr>
        <w:br/>
        <w:t xml:space="preserve">(Dz. U. z 2019 poz. 701 ze zm.), </w:t>
      </w:r>
      <w:hyperlink r:id="rId5" w:tgtFrame="_blank" w:history="1">
        <w:r>
          <w:rPr>
            <w:rStyle w:val="Hipercze"/>
            <w:rFonts w:ascii="Calibri" w:hAnsi="Calibri" w:cs="Calibri"/>
            <w:b/>
            <w:color w:val="000000"/>
            <w:sz w:val="18"/>
            <w:szCs w:val="18"/>
          </w:rPr>
          <w:t>Program Oczyszczania Kraju z Azbestu na lata 2009-2032</w:t>
        </w:r>
      </w:hyperlink>
      <w:r>
        <w:rPr>
          <w:rFonts w:ascii="Calibri" w:hAnsi="Calibri" w:cs="Calibri"/>
          <w:b/>
          <w:color w:val="000000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>Podanie danych ma charakter dobrowolny, jeśli jest niezbędne do zawarcia umowy lub przetwarzania na podstawie udzielonej zgody. Nie podanie danych osobowych skutkuje brakiem możliwości realizacji umowy lub celu wskazanego w treści zgody.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7. Profilowanie i zautomatyzowane podejmowanie decyzji</w:t>
      </w:r>
    </w:p>
    <w:p w:rsidR="0082502D" w:rsidRDefault="0082502D" w:rsidP="0082502D">
      <w:pPr>
        <w:spacing w:after="0" w:line="30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procesie przetwarzania danych osobowych Administrator danych osobowych nie podejmuje decyzji w sposób zautomatyzowany, z uwzględnieniem profilowania, w oparciu o dane przekazane do przetwarzania.</w:t>
      </w:r>
    </w:p>
    <w:p w:rsidR="0082502D" w:rsidRDefault="0082502D"/>
    <w:sectPr w:rsidR="0082502D" w:rsidSect="00E31B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8"/>
    <w:rsid w:val="0030263D"/>
    <w:rsid w:val="0082502D"/>
    <w:rsid w:val="00E3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3723"/>
  <w15:chartTrackingRefBased/>
  <w15:docId w15:val="{1B40ABFD-4A0B-4292-BF6E-DDC1518F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B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1B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1B08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E31B08"/>
    <w:pPr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azbest.pl/uploads/images/Akty%20prawne/Program%20Oczyszczania%20Kraju%20z%20Azbestu%20na%20lata%202009-2032.pdf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1113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2</cp:revision>
  <dcterms:created xsi:type="dcterms:W3CDTF">2023-01-24T08:08:00Z</dcterms:created>
  <dcterms:modified xsi:type="dcterms:W3CDTF">2023-01-25T07:15:00Z</dcterms:modified>
</cp:coreProperties>
</file>