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766E" w14:textId="192BE85E" w:rsidR="00515666" w:rsidRPr="00515666" w:rsidRDefault="00515666" w:rsidP="0051566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51566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66569">
        <w:rPr>
          <w:rFonts w:ascii="Times New Roman" w:hAnsi="Times New Roman" w:cs="Times New Roman"/>
          <w:sz w:val="20"/>
          <w:szCs w:val="20"/>
        </w:rPr>
        <w:t>2</w:t>
      </w:r>
      <w:r w:rsidRPr="00515666">
        <w:rPr>
          <w:rFonts w:ascii="Times New Roman" w:hAnsi="Times New Roman" w:cs="Times New Roman"/>
          <w:sz w:val="20"/>
          <w:szCs w:val="20"/>
        </w:rPr>
        <w:t xml:space="preserve"> do Zarządzenia Nr</w:t>
      </w:r>
      <w:r w:rsidR="00A66569">
        <w:rPr>
          <w:rFonts w:ascii="Times New Roman" w:hAnsi="Times New Roman" w:cs="Times New Roman"/>
          <w:sz w:val="20"/>
          <w:szCs w:val="20"/>
        </w:rPr>
        <w:t xml:space="preserve"> 162/25</w:t>
      </w:r>
    </w:p>
    <w:p w14:paraId="5454E2B9" w14:textId="1560D609" w:rsidR="00515666" w:rsidRPr="00515666" w:rsidRDefault="00515666" w:rsidP="0051566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A66569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15666">
        <w:rPr>
          <w:rFonts w:ascii="Times New Roman" w:hAnsi="Times New Roman" w:cs="Times New Roman"/>
          <w:sz w:val="20"/>
          <w:szCs w:val="20"/>
        </w:rPr>
        <w:t xml:space="preserve">Burmistrza Czaplinka </w:t>
      </w:r>
    </w:p>
    <w:p w14:paraId="4E843916" w14:textId="190EC297" w:rsidR="00515666" w:rsidRPr="00515666" w:rsidRDefault="00515666" w:rsidP="0051566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515666">
        <w:rPr>
          <w:rFonts w:ascii="Times New Roman" w:hAnsi="Times New Roman" w:cs="Times New Roman"/>
          <w:sz w:val="20"/>
          <w:szCs w:val="20"/>
        </w:rPr>
        <w:t xml:space="preserve">z dnia </w:t>
      </w:r>
      <w:r w:rsidR="00A66569">
        <w:rPr>
          <w:rFonts w:ascii="Times New Roman" w:hAnsi="Times New Roman" w:cs="Times New Roman"/>
          <w:sz w:val="20"/>
          <w:szCs w:val="20"/>
        </w:rPr>
        <w:t xml:space="preserve">19 grudnia </w:t>
      </w:r>
      <w:r w:rsidRPr="00515666">
        <w:rPr>
          <w:rFonts w:ascii="Times New Roman" w:hAnsi="Times New Roman" w:cs="Times New Roman"/>
          <w:sz w:val="20"/>
          <w:szCs w:val="20"/>
        </w:rPr>
        <w:t>2025r.</w:t>
      </w:r>
    </w:p>
    <w:p w14:paraId="68B30AC6" w14:textId="77777777" w:rsidR="00515666" w:rsidRDefault="00515666" w:rsidP="00AA22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B9061" w14:textId="1CAE6059" w:rsidR="00F67284" w:rsidRPr="00515666" w:rsidRDefault="00AA2215" w:rsidP="00AA22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666">
        <w:rPr>
          <w:rFonts w:ascii="Times New Roman" w:hAnsi="Times New Roman" w:cs="Times New Roman"/>
          <w:b/>
          <w:bCs/>
          <w:sz w:val="24"/>
          <w:szCs w:val="24"/>
        </w:rPr>
        <w:t>FORMULARZ ZGŁASZANIA OPINII I UWAG</w:t>
      </w:r>
    </w:p>
    <w:p w14:paraId="07AFB344" w14:textId="6ACEBC95" w:rsidR="00AA2215" w:rsidRPr="00515666" w:rsidRDefault="00AA2215" w:rsidP="00AA22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515666">
        <w:rPr>
          <w:rFonts w:ascii="Times New Roman" w:hAnsi="Times New Roman" w:cs="Times New Roman"/>
          <w:b/>
          <w:bCs/>
          <w:sz w:val="24"/>
          <w:szCs w:val="24"/>
        </w:rPr>
        <w:t xml:space="preserve">Do projektu uchwały </w:t>
      </w:r>
      <w:r w:rsidRPr="005156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projektu uchwały w sprawie zasad wyznaczania składu            </w:t>
      </w:r>
      <w:r w:rsidR="005156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 </w:t>
      </w:r>
      <w:r w:rsidRPr="005156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oraz działania Komitetu Rewitalizacji  w Gminie Czaplinek</w:t>
      </w:r>
    </w:p>
    <w:p w14:paraId="29AF3506" w14:textId="77777777" w:rsidR="00AA2215" w:rsidRPr="00515666" w:rsidRDefault="00AA2215" w:rsidP="00AA22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3451"/>
        <w:gridCol w:w="3021"/>
        <w:gridCol w:w="3168"/>
      </w:tblGrid>
      <w:tr w:rsidR="00AA2215" w14:paraId="0CA4F2C0" w14:textId="77777777" w:rsidTr="00AA2215">
        <w:tc>
          <w:tcPr>
            <w:tcW w:w="3451" w:type="dxa"/>
          </w:tcPr>
          <w:p w14:paraId="73E85B3A" w14:textId="7A9F005A" w:rsidR="00AA2215" w:rsidRPr="00AA2215" w:rsidRDefault="00AA2215" w:rsidP="00AA221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AA221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Podmiot zgłaszający</w:t>
            </w:r>
          </w:p>
        </w:tc>
        <w:tc>
          <w:tcPr>
            <w:tcW w:w="3021" w:type="dxa"/>
          </w:tcPr>
          <w:p w14:paraId="3400BE1A" w14:textId="54E8EDFD" w:rsidR="00AA2215" w:rsidRPr="00AA2215" w:rsidRDefault="00AA2215" w:rsidP="00AA221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AA221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A221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poczty elektronicznej</w:t>
            </w:r>
          </w:p>
        </w:tc>
        <w:tc>
          <w:tcPr>
            <w:tcW w:w="3168" w:type="dxa"/>
          </w:tcPr>
          <w:p w14:paraId="1B89B301" w14:textId="1E1BE862" w:rsidR="00AA2215" w:rsidRPr="00AA2215" w:rsidRDefault="00AA2215" w:rsidP="00AA221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AA221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Data wypełnienia</w:t>
            </w:r>
          </w:p>
        </w:tc>
      </w:tr>
      <w:tr w:rsidR="00AA2215" w14:paraId="27EF706B" w14:textId="77777777" w:rsidTr="00AA2215">
        <w:tc>
          <w:tcPr>
            <w:tcW w:w="3451" w:type="dxa"/>
          </w:tcPr>
          <w:p w14:paraId="7A17070A" w14:textId="77777777" w:rsidR="00AA2215" w:rsidRDefault="00AA2215" w:rsidP="00AA221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</w:pPr>
          </w:p>
          <w:p w14:paraId="2F016ADF" w14:textId="77777777" w:rsidR="00AA2215" w:rsidRDefault="00AA2215" w:rsidP="00AA221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3021" w:type="dxa"/>
          </w:tcPr>
          <w:p w14:paraId="646DAC8D" w14:textId="77777777" w:rsidR="00AA2215" w:rsidRDefault="00AA2215" w:rsidP="00AA221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3168" w:type="dxa"/>
          </w:tcPr>
          <w:p w14:paraId="5E817842" w14:textId="77777777" w:rsidR="00AA2215" w:rsidRDefault="00AA2215" w:rsidP="00AA221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</w:pPr>
          </w:p>
        </w:tc>
      </w:tr>
    </w:tbl>
    <w:p w14:paraId="233470C5" w14:textId="77777777" w:rsidR="00AA2215" w:rsidRDefault="00AA2215" w:rsidP="00AA22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710"/>
        <w:gridCol w:w="3260"/>
        <w:gridCol w:w="3257"/>
        <w:gridCol w:w="2413"/>
      </w:tblGrid>
      <w:tr w:rsidR="00AA2215" w14:paraId="4F452F5C" w14:textId="77777777" w:rsidTr="00AA2215">
        <w:tc>
          <w:tcPr>
            <w:tcW w:w="710" w:type="dxa"/>
          </w:tcPr>
          <w:p w14:paraId="185604AC" w14:textId="0A5FC2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0" w:type="dxa"/>
          </w:tcPr>
          <w:p w14:paraId="36FDE74B" w14:textId="1D81CD8D" w:rsidR="00AA2215" w:rsidRP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2215">
              <w:rPr>
                <w:rFonts w:ascii="Times New Roman" w:hAnsi="Times New Roman" w:cs="Times New Roman"/>
                <w:b/>
                <w:bCs/>
              </w:rPr>
              <w:t xml:space="preserve">Wskazanie zapisu </w:t>
            </w:r>
            <w:r>
              <w:rPr>
                <w:rFonts w:ascii="Times New Roman" w:hAnsi="Times New Roman" w:cs="Times New Roman"/>
                <w:b/>
                <w:bCs/>
              </w:rPr>
              <w:t>Regulaminie Komitetu Rewitalizacji</w:t>
            </w:r>
            <w:r w:rsidR="00B7351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AA2215">
              <w:rPr>
                <w:rFonts w:ascii="Times New Roman" w:hAnsi="Times New Roman" w:cs="Times New Roman"/>
                <w:b/>
                <w:bCs/>
              </w:rPr>
              <w:t>rozdział, paragraf, ustęp, punkt)</w:t>
            </w:r>
          </w:p>
        </w:tc>
        <w:tc>
          <w:tcPr>
            <w:tcW w:w="3257" w:type="dxa"/>
          </w:tcPr>
          <w:p w14:paraId="459EF38D" w14:textId="26C9234D" w:rsidR="00AA2215" w:rsidRP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2215">
              <w:rPr>
                <w:rFonts w:ascii="Times New Roman" w:hAnsi="Times New Roman" w:cs="Times New Roman"/>
                <w:b/>
                <w:bCs/>
              </w:rPr>
              <w:t xml:space="preserve">Proponowana zmiana zapisu – konkretna propozycja </w:t>
            </w:r>
            <w:r w:rsidR="00B73517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 w:rsidRPr="00AA2215">
              <w:rPr>
                <w:rFonts w:ascii="Times New Roman" w:hAnsi="Times New Roman" w:cs="Times New Roman"/>
                <w:b/>
                <w:bCs/>
              </w:rPr>
              <w:t>( rozdział, paragraf, ustęp, punkt)</w:t>
            </w:r>
          </w:p>
        </w:tc>
        <w:tc>
          <w:tcPr>
            <w:tcW w:w="2413" w:type="dxa"/>
          </w:tcPr>
          <w:p w14:paraId="7DF230C0" w14:textId="28166DD6" w:rsidR="00AA2215" w:rsidRP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2215">
              <w:rPr>
                <w:rFonts w:ascii="Times New Roman" w:hAnsi="Times New Roman" w:cs="Times New Roman"/>
                <w:b/>
                <w:bCs/>
              </w:rPr>
              <w:t>Uzasadnienie wprowadzonych zmian</w:t>
            </w:r>
          </w:p>
        </w:tc>
      </w:tr>
      <w:tr w:rsidR="00AA2215" w14:paraId="575FEF7F" w14:textId="77777777" w:rsidTr="00AA2215">
        <w:tc>
          <w:tcPr>
            <w:tcW w:w="710" w:type="dxa"/>
          </w:tcPr>
          <w:p w14:paraId="7E62D135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165C2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3F8AF8" w14:textId="19C639B8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5CD6EB5C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36AEC5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DB86F2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</w:tcPr>
          <w:p w14:paraId="28D4C16A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050CCEA3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215" w14:paraId="31523BDA" w14:textId="77777777" w:rsidTr="00AA2215">
        <w:tc>
          <w:tcPr>
            <w:tcW w:w="710" w:type="dxa"/>
          </w:tcPr>
          <w:p w14:paraId="4FD7179F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83E90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0AC0C" w14:textId="0F54C4C6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7BD6C6D4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3C264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53557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</w:tcPr>
          <w:p w14:paraId="670C4197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5C3D28C7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215" w14:paraId="17001BD9" w14:textId="77777777" w:rsidTr="00AA2215">
        <w:tc>
          <w:tcPr>
            <w:tcW w:w="710" w:type="dxa"/>
          </w:tcPr>
          <w:p w14:paraId="242CEB44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5C093F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081FC" w14:textId="1F5DFD20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317E4B99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CEE0B4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8F304F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</w:tcPr>
          <w:p w14:paraId="693D1526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67613376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215" w14:paraId="14F90C2E" w14:textId="77777777" w:rsidTr="00AA2215">
        <w:tc>
          <w:tcPr>
            <w:tcW w:w="710" w:type="dxa"/>
          </w:tcPr>
          <w:p w14:paraId="53B87FB8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8015A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E3D26" w14:textId="544457CD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14:paraId="45293843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02C19B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390F79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138545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</w:tcPr>
          <w:p w14:paraId="59ECB30F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689E1E30" w14:textId="77777777" w:rsidR="00AA2215" w:rsidRDefault="00AA2215" w:rsidP="00AA2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5C2FB3" w14:textId="4CFB0F33" w:rsidR="00AA2215" w:rsidRPr="00B73517" w:rsidRDefault="00B73517" w:rsidP="00B73517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 w:rsidRPr="00B73517">
        <w:rPr>
          <w:rFonts w:ascii="Times New Roman" w:hAnsi="Times New Roman" w:cs="Times New Roman"/>
        </w:rPr>
        <w:t xml:space="preserve">Wypełniony formularz należy dostarczyć w nieprzekraczalnym terminie do </w:t>
      </w:r>
      <w:r w:rsidR="00515666">
        <w:rPr>
          <w:rFonts w:ascii="Times New Roman" w:hAnsi="Times New Roman" w:cs="Times New Roman"/>
        </w:rPr>
        <w:t>05</w:t>
      </w:r>
      <w:r w:rsidRPr="00B73517">
        <w:rPr>
          <w:rFonts w:ascii="Times New Roman" w:hAnsi="Times New Roman" w:cs="Times New Roman"/>
        </w:rPr>
        <w:t>.0</w:t>
      </w:r>
      <w:r w:rsidR="00515666">
        <w:rPr>
          <w:rFonts w:ascii="Times New Roman" w:hAnsi="Times New Roman" w:cs="Times New Roman"/>
        </w:rPr>
        <w:t>2</w:t>
      </w:r>
      <w:r w:rsidRPr="00B73517">
        <w:rPr>
          <w:rFonts w:ascii="Times New Roman" w:hAnsi="Times New Roman" w:cs="Times New Roman"/>
        </w:rPr>
        <w:t xml:space="preserve">.2026 r. </w:t>
      </w:r>
      <w:r>
        <w:rPr>
          <w:rFonts w:ascii="Times New Roman" w:hAnsi="Times New Roman" w:cs="Times New Roman"/>
        </w:rPr>
        <w:t xml:space="preserve">            </w:t>
      </w:r>
      <w:r w:rsidRPr="00B73517">
        <w:rPr>
          <w:rFonts w:ascii="Times New Roman" w:hAnsi="Times New Roman" w:cs="Times New Roman"/>
        </w:rPr>
        <w:t>do Urzędu Miejskiego w Czaplinku Biuro Obsługi Interesanta, ul. Rynek 6, 78-550 Czaplinek lub emailem na adres : czaplinek@czaplinek.pl</w:t>
      </w:r>
    </w:p>
    <w:sectPr w:rsidR="00AA2215" w:rsidRPr="00B7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15"/>
    <w:rsid w:val="000D39D6"/>
    <w:rsid w:val="002E61BC"/>
    <w:rsid w:val="004D1CC8"/>
    <w:rsid w:val="00515666"/>
    <w:rsid w:val="005B3E16"/>
    <w:rsid w:val="006F3005"/>
    <w:rsid w:val="007D3CED"/>
    <w:rsid w:val="007F6CC5"/>
    <w:rsid w:val="00A66569"/>
    <w:rsid w:val="00AA2215"/>
    <w:rsid w:val="00B73517"/>
    <w:rsid w:val="00D76FF9"/>
    <w:rsid w:val="00EA51D0"/>
    <w:rsid w:val="00F6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8CA6"/>
  <w15:chartTrackingRefBased/>
  <w15:docId w15:val="{A1DB6878-9315-4E4A-B7B0-47B34488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2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2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2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2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2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2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2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2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22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22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22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22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22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22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2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2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22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22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22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2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22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221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A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FFAD-43DC-4732-B69D-F3E963B6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Nowacka</dc:creator>
  <cp:keywords/>
  <dc:description/>
  <cp:lastModifiedBy>Ewelina Szulc</cp:lastModifiedBy>
  <cp:revision>2</cp:revision>
  <dcterms:created xsi:type="dcterms:W3CDTF">2025-12-19T09:37:00Z</dcterms:created>
  <dcterms:modified xsi:type="dcterms:W3CDTF">2025-12-19T09:37:00Z</dcterms:modified>
</cp:coreProperties>
</file>